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6A" w:rsidRDefault="00524F6A" w:rsidP="00BA45A7">
      <w:pPr>
        <w:jc w:val="center"/>
        <w:rPr>
          <w:rFonts w:ascii="Century Gothic" w:hAnsi="Century Gothic"/>
          <w:b/>
        </w:rPr>
      </w:pPr>
    </w:p>
    <w:p w:rsidR="00CD54A0" w:rsidRPr="00673974" w:rsidRDefault="003B2B2B" w:rsidP="00CD54A0">
      <w:pPr>
        <w:jc w:val="center"/>
        <w:rPr>
          <w:rFonts w:ascii="Century Gothic" w:hAnsi="Century Gothic"/>
          <w:b/>
          <w:sz w:val="24"/>
          <w:szCs w:val="24"/>
        </w:rPr>
      </w:pPr>
      <w:r w:rsidRPr="00673974">
        <w:rPr>
          <w:rFonts w:ascii="Century Gothic" w:hAnsi="Century Gothic"/>
          <w:b/>
          <w:sz w:val="24"/>
          <w:szCs w:val="24"/>
        </w:rPr>
        <w:t xml:space="preserve">FORMATO </w:t>
      </w:r>
      <w:r w:rsidR="00CD54A0" w:rsidRPr="00673974">
        <w:rPr>
          <w:rFonts w:ascii="Century Gothic" w:hAnsi="Century Gothic"/>
          <w:b/>
          <w:sz w:val="24"/>
          <w:szCs w:val="24"/>
        </w:rPr>
        <w:t>A</w:t>
      </w:r>
      <w:r w:rsidRPr="00673974">
        <w:rPr>
          <w:rFonts w:ascii="Century Gothic" w:hAnsi="Century Gothic"/>
          <w:b/>
          <w:sz w:val="24"/>
          <w:szCs w:val="24"/>
        </w:rPr>
        <w:t>.</w:t>
      </w:r>
      <w:r w:rsidR="00CD54A0" w:rsidRPr="00673974">
        <w:rPr>
          <w:rFonts w:ascii="Century Gothic" w:hAnsi="Century Gothic"/>
          <w:b/>
          <w:sz w:val="24"/>
          <w:szCs w:val="24"/>
        </w:rPr>
        <w:t xml:space="preserve">4. </w:t>
      </w:r>
    </w:p>
    <w:p w:rsidR="00CD54A0" w:rsidRPr="00673974" w:rsidRDefault="00CD54A0" w:rsidP="00CD54A0">
      <w:pPr>
        <w:jc w:val="center"/>
        <w:rPr>
          <w:rFonts w:ascii="Century Gothic" w:hAnsi="Century Gothic"/>
          <w:b/>
          <w:szCs w:val="24"/>
        </w:rPr>
      </w:pPr>
      <w:r w:rsidRPr="00673974">
        <w:rPr>
          <w:rFonts w:ascii="Century Gothic" w:hAnsi="Century Gothic"/>
          <w:b/>
          <w:sz w:val="24"/>
          <w:szCs w:val="24"/>
        </w:rPr>
        <w:t>ESCRITO BAJO PROTESTA DE DECIR VERDAD</w:t>
      </w:r>
    </w:p>
    <w:p w:rsidR="00CD54A0" w:rsidRDefault="00CD54A0" w:rsidP="00CD54A0">
      <w:pPr>
        <w:jc w:val="right"/>
        <w:rPr>
          <w:rFonts w:ascii="Century Gothic" w:hAnsi="Century Gothic"/>
        </w:rPr>
      </w:pPr>
    </w:p>
    <w:p w:rsidR="00CD54A0" w:rsidRPr="00BA45A7" w:rsidRDefault="00CD54A0" w:rsidP="00CD54A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</w:t>
      </w:r>
      <w:r w:rsidRPr="00BA45A7">
        <w:rPr>
          <w:rFonts w:ascii="Century Gothic" w:hAnsi="Century Gothic"/>
        </w:rPr>
        <w:t xml:space="preserve"> Baja Cal</w:t>
      </w:r>
      <w:r>
        <w:rPr>
          <w:rFonts w:ascii="Century Gothic" w:hAnsi="Century Gothic"/>
        </w:rPr>
        <w:t>ifornia, a ____ de ____________ del 2021</w:t>
      </w:r>
    </w:p>
    <w:p w:rsidR="00CD54A0" w:rsidRPr="00BA45A7" w:rsidRDefault="00CD54A0" w:rsidP="00CD54A0">
      <w:pPr>
        <w:jc w:val="both"/>
        <w:rPr>
          <w:rFonts w:ascii="Century Gothic" w:hAnsi="Century Gothic"/>
          <w:sz w:val="8"/>
        </w:rPr>
      </w:pPr>
    </w:p>
    <w:p w:rsidR="003B2B2B" w:rsidRPr="00673974" w:rsidRDefault="00CD54A0" w:rsidP="00CD54A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73974">
        <w:rPr>
          <w:rFonts w:ascii="Century Gothic" w:hAnsi="Century Gothic"/>
          <w:b/>
          <w:sz w:val="24"/>
          <w:szCs w:val="24"/>
        </w:rPr>
        <w:t xml:space="preserve">CONSEJO </w:t>
      </w:r>
      <w:r w:rsidR="003B2B2B" w:rsidRPr="00673974">
        <w:rPr>
          <w:rFonts w:ascii="Century Gothic" w:hAnsi="Century Gothic"/>
          <w:b/>
          <w:sz w:val="24"/>
          <w:szCs w:val="24"/>
        </w:rPr>
        <w:t>GENERAL</w:t>
      </w:r>
      <w:r w:rsidRPr="00673974">
        <w:rPr>
          <w:rFonts w:ascii="Century Gothic" w:hAnsi="Century Gothic"/>
          <w:b/>
          <w:sz w:val="24"/>
          <w:szCs w:val="24"/>
        </w:rPr>
        <w:t xml:space="preserve"> ELECTORAL DEL _____ DISTRITO</w:t>
      </w:r>
      <w:r w:rsidR="003B2B2B" w:rsidRPr="00673974">
        <w:rPr>
          <w:rFonts w:ascii="Century Gothic" w:hAnsi="Century Gothic"/>
          <w:b/>
          <w:sz w:val="24"/>
          <w:szCs w:val="24"/>
        </w:rPr>
        <w:t xml:space="preserve"> </w:t>
      </w:r>
    </w:p>
    <w:p w:rsidR="00CD54A0" w:rsidRPr="00673974" w:rsidRDefault="00CD54A0" w:rsidP="00CD54A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73974">
        <w:rPr>
          <w:rFonts w:ascii="Century Gothic" w:hAnsi="Century Gothic"/>
          <w:b/>
          <w:sz w:val="24"/>
          <w:szCs w:val="24"/>
        </w:rPr>
        <w:t>DEL INSTITUTO ESTATAL ELECTORAL DE BAJA CALIFORNIA</w:t>
      </w:r>
    </w:p>
    <w:p w:rsidR="00CD54A0" w:rsidRPr="00673974" w:rsidRDefault="00CD54A0" w:rsidP="00CD54A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73974">
        <w:rPr>
          <w:rFonts w:ascii="Century Gothic" w:hAnsi="Century Gothic"/>
          <w:b/>
          <w:sz w:val="24"/>
          <w:szCs w:val="24"/>
        </w:rPr>
        <w:t>PRESENTE.-</w:t>
      </w:r>
    </w:p>
    <w:p w:rsidR="00CD54A0" w:rsidRPr="00BA45A7" w:rsidRDefault="00CD54A0" w:rsidP="00CD54A0">
      <w:pPr>
        <w:spacing w:after="0"/>
        <w:jc w:val="both"/>
        <w:rPr>
          <w:rFonts w:ascii="Century Gothic" w:hAnsi="Century Gothic"/>
          <w:b/>
        </w:rPr>
      </w:pPr>
    </w:p>
    <w:p w:rsidR="00CD54A0" w:rsidRDefault="00CD54A0" w:rsidP="00CD54A0">
      <w:pPr>
        <w:snapToGrid w:val="0"/>
        <w:spacing w:after="12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Pr="00BA45A7">
        <w:rPr>
          <w:rFonts w:ascii="Century Gothic" w:hAnsi="Century Gothic"/>
        </w:rPr>
        <w:t>El</w:t>
      </w:r>
      <w:r>
        <w:rPr>
          <w:rFonts w:ascii="Century Gothic" w:hAnsi="Century Gothic"/>
        </w:rPr>
        <w:t xml:space="preserve"> o La] que</w:t>
      </w:r>
      <w:r w:rsidRPr="00BA45A7">
        <w:rPr>
          <w:rFonts w:ascii="Century Gothic" w:hAnsi="Century Gothic"/>
        </w:rPr>
        <w:t xml:space="preserve"> suscri</w:t>
      </w:r>
      <w:r>
        <w:rPr>
          <w:rFonts w:ascii="Century Gothic" w:hAnsi="Century Gothic"/>
        </w:rPr>
        <w:t>be</w:t>
      </w:r>
      <w:r w:rsidRPr="00BA45A7">
        <w:rPr>
          <w:rFonts w:ascii="Century Gothic" w:hAnsi="Century Gothic"/>
        </w:rPr>
        <w:t xml:space="preserve"> C. ______________________________________ de conformidad con lo dispuesto en la Constitución Política del Estado Libre y Soberano de Baja Californi</w:t>
      </w:r>
      <w:r w:rsidR="009C0DA1">
        <w:rPr>
          <w:rFonts w:ascii="Century Gothic" w:hAnsi="Century Gothic"/>
        </w:rPr>
        <w:t xml:space="preserve">a </w:t>
      </w:r>
      <w:r w:rsidRPr="00BA45A7">
        <w:rPr>
          <w:rFonts w:ascii="Century Gothic" w:hAnsi="Century Gothic"/>
        </w:rPr>
        <w:t>en su artículo 18</w:t>
      </w:r>
      <w:r w:rsidRPr="00EE0DD5">
        <w:rPr>
          <w:rFonts w:ascii="Century Gothic" w:hAnsi="Century Gothic"/>
        </w:rPr>
        <w:t xml:space="preserve"> y el 134 de la Ley Electoral del Estado de Baja California; me permito manifestar bajo protesta de decir</w:t>
      </w:r>
      <w:r w:rsidR="00421D93">
        <w:rPr>
          <w:rFonts w:ascii="Century Gothic" w:hAnsi="Century Gothic"/>
        </w:rPr>
        <w:t xml:space="preserve"> verdad, que para ser candidato</w:t>
      </w:r>
      <w:r w:rsidRPr="00EE0DD5">
        <w:rPr>
          <w:rFonts w:ascii="Century Gothic" w:hAnsi="Century Gothic"/>
        </w:rPr>
        <w:t>(a) a Diputac</w:t>
      </w:r>
      <w:r w:rsidR="003B2B2B">
        <w:rPr>
          <w:rFonts w:ascii="Century Gothic" w:hAnsi="Century Gothic"/>
        </w:rPr>
        <w:t>iones</w:t>
      </w:r>
      <w:r w:rsidRPr="00EE0DD5">
        <w:rPr>
          <w:rFonts w:ascii="Century Gothic" w:hAnsi="Century Gothic"/>
        </w:rPr>
        <w:t xml:space="preserve"> por</w:t>
      </w:r>
      <w:r w:rsidRPr="00BA45A7">
        <w:rPr>
          <w:rFonts w:ascii="Century Gothic" w:hAnsi="Century Gothic"/>
        </w:rPr>
        <w:t xml:space="preserve"> el principio de mayoría relativa por el ___</w:t>
      </w:r>
      <w:r>
        <w:rPr>
          <w:rFonts w:ascii="Century Gothic" w:hAnsi="Century Gothic"/>
        </w:rPr>
        <w:t>_</w:t>
      </w:r>
      <w:r w:rsidRPr="00BA45A7">
        <w:rPr>
          <w:rFonts w:ascii="Century Gothic" w:hAnsi="Century Gothic"/>
        </w:rPr>
        <w:t>_ Distrito Electoral, no incurro en ninguno de los supuestos siguientes:</w:t>
      </w:r>
    </w:p>
    <w:p w:rsidR="00CD54A0" w:rsidRPr="004944B5" w:rsidRDefault="00CD54A0" w:rsidP="00CD54A0">
      <w:pPr>
        <w:snapToGrid w:val="0"/>
        <w:spacing w:after="120"/>
        <w:contextualSpacing/>
        <w:jc w:val="both"/>
        <w:rPr>
          <w:rFonts w:ascii="Century Gothic" w:hAnsi="Century Gothic"/>
          <w:sz w:val="10"/>
        </w:rPr>
      </w:pPr>
    </w:p>
    <w:p w:rsidR="00CD54A0" w:rsidRPr="00F73A0C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ser Gobernador</w:t>
      </w:r>
      <w:r w:rsidR="00421D93">
        <w:rPr>
          <w:rFonts w:ascii="Century Gothic" w:hAnsi="Century Gothic"/>
        </w:rPr>
        <w:t>(a)</w:t>
      </w:r>
      <w:r w:rsidRPr="00BA45A7">
        <w:rPr>
          <w:rFonts w:ascii="Century Gothic" w:hAnsi="Century Gothic"/>
        </w:rPr>
        <w:t xml:space="preserve"> del Estado, ya sea provisional, sustituto, interino, o encargado del despacho durante </w:t>
      </w:r>
      <w:r>
        <w:rPr>
          <w:rFonts w:ascii="Century Gothic" w:hAnsi="Century Gothic"/>
        </w:rPr>
        <w:t>todo el periodo de su ejercicio;</w:t>
      </w:r>
    </w:p>
    <w:p w:rsidR="00CD54A0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ser Magistrado</w:t>
      </w:r>
      <w:r w:rsidR="00421D93">
        <w:rPr>
          <w:rFonts w:ascii="Century Gothic" w:hAnsi="Century Gothic"/>
        </w:rPr>
        <w:t>(a)</w:t>
      </w:r>
      <w:r w:rsidRPr="00BA45A7">
        <w:rPr>
          <w:rFonts w:ascii="Century Gothic" w:hAnsi="Century Gothic"/>
        </w:rPr>
        <w:t xml:space="preserve"> o Juez del Estado, </w:t>
      </w:r>
      <w:r w:rsidR="000637B2">
        <w:rPr>
          <w:rFonts w:ascii="Century Gothic" w:hAnsi="Century Gothic"/>
        </w:rPr>
        <w:t>Consejero</w:t>
      </w:r>
      <w:r w:rsidR="00421D93">
        <w:rPr>
          <w:rFonts w:ascii="Century Gothic" w:hAnsi="Century Gothic"/>
        </w:rPr>
        <w:t>(a)</w:t>
      </w:r>
      <w:r w:rsidRPr="00BA45A7">
        <w:rPr>
          <w:rFonts w:ascii="Century Gothic" w:hAnsi="Century Gothic"/>
        </w:rPr>
        <w:t xml:space="preserve"> de la Judicatura del Estado, Secretari</w:t>
      </w:r>
      <w:r>
        <w:rPr>
          <w:rFonts w:ascii="Century Gothic" w:hAnsi="Century Gothic"/>
        </w:rPr>
        <w:t>o</w:t>
      </w:r>
      <w:r w:rsidR="00421D93">
        <w:rPr>
          <w:rFonts w:ascii="Century Gothic" w:hAnsi="Century Gothic"/>
        </w:rPr>
        <w:t>(a)</w:t>
      </w:r>
      <w:r>
        <w:rPr>
          <w:rFonts w:ascii="Century Gothic" w:hAnsi="Century Gothic"/>
        </w:rPr>
        <w:t xml:space="preserve"> General de Gobierno</w:t>
      </w:r>
      <w:r w:rsidRPr="00BA45A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Fiscal General del Estado, Fiscal Especializado en combate a la corrupción, Fiscal Especializado para la Atención de delitos electorales </w:t>
      </w:r>
      <w:r w:rsidRPr="00BA45A7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Secretario del Poder Ejecutivo;</w:t>
      </w:r>
    </w:p>
    <w:p w:rsidR="00CD54A0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ser Diputado</w:t>
      </w:r>
      <w:r w:rsidR="00421D93">
        <w:rPr>
          <w:rFonts w:ascii="Century Gothic" w:hAnsi="Century Gothic"/>
        </w:rPr>
        <w:t>(a)</w:t>
      </w:r>
      <w:r w:rsidRPr="00BA45A7">
        <w:rPr>
          <w:rFonts w:ascii="Century Gothic" w:hAnsi="Century Gothic"/>
        </w:rPr>
        <w:t xml:space="preserve"> y S</w:t>
      </w:r>
      <w:r>
        <w:rPr>
          <w:rFonts w:ascii="Century Gothic" w:hAnsi="Century Gothic"/>
        </w:rPr>
        <w:t>enador</w:t>
      </w:r>
      <w:r w:rsidR="00421D93">
        <w:rPr>
          <w:rFonts w:ascii="Century Gothic" w:hAnsi="Century Gothic"/>
        </w:rPr>
        <w:t>(a)</w:t>
      </w:r>
      <w:r>
        <w:rPr>
          <w:rFonts w:ascii="Century Gothic" w:hAnsi="Century Gothic"/>
        </w:rPr>
        <w:t xml:space="preserve"> del Congreso de la Unión;</w:t>
      </w:r>
    </w:p>
    <w:p w:rsidR="00CD54A0" w:rsidRPr="00320337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se militar en servicio activo y/o titular de un mando</w:t>
      </w:r>
      <w:r>
        <w:rPr>
          <w:rFonts w:ascii="Century Gothic" w:hAnsi="Century Gothic"/>
        </w:rPr>
        <w:t xml:space="preserve"> policiaco;</w:t>
      </w:r>
    </w:p>
    <w:p w:rsidR="00CD54A0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ser Presidente</w:t>
      </w:r>
      <w:r w:rsidR="00421D93">
        <w:rPr>
          <w:rFonts w:ascii="Century Gothic" w:hAnsi="Century Gothic"/>
        </w:rPr>
        <w:t>(a)</w:t>
      </w:r>
      <w:r w:rsidRPr="00BA45A7">
        <w:rPr>
          <w:rFonts w:ascii="Century Gothic" w:hAnsi="Century Gothic"/>
        </w:rPr>
        <w:t xml:space="preserve"> Municipal, Síndico Procurador</w:t>
      </w:r>
      <w:r>
        <w:rPr>
          <w:rFonts w:ascii="Century Gothic" w:hAnsi="Century Gothic"/>
        </w:rPr>
        <w:t xml:space="preserve"> y Regidor</w:t>
      </w:r>
      <w:r w:rsidR="00421D93">
        <w:rPr>
          <w:rFonts w:ascii="Century Gothic" w:hAnsi="Century Gothic"/>
        </w:rPr>
        <w:t>(a)</w:t>
      </w:r>
      <w:r>
        <w:rPr>
          <w:rFonts w:ascii="Century Gothic" w:hAnsi="Century Gothic"/>
        </w:rPr>
        <w:t xml:space="preserve"> de los Ayuntamientos;</w:t>
      </w:r>
    </w:p>
    <w:p w:rsidR="00CD54A0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tener empleo, cargo o comisión en el Gobierno Federal, Estatal o Municipal, en los organismos descentralizados municipales o estatales, o in</w:t>
      </w:r>
      <w:r>
        <w:rPr>
          <w:rFonts w:ascii="Century Gothic" w:hAnsi="Century Gothic"/>
        </w:rPr>
        <w:t>stituciones educativas públicas;</w:t>
      </w:r>
    </w:p>
    <w:p w:rsidR="00CD54A0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ser ministro</w:t>
      </w:r>
      <w:r w:rsidR="00421D93">
        <w:rPr>
          <w:rFonts w:ascii="Century Gothic" w:hAnsi="Century Gothic"/>
        </w:rPr>
        <w:t>(a)</w:t>
      </w:r>
      <w:r w:rsidRPr="00BA45A7">
        <w:rPr>
          <w:rFonts w:ascii="Century Gothic" w:hAnsi="Century Gothic"/>
        </w:rPr>
        <w:t xml:space="preserve"> de cualquier culto religioso</w:t>
      </w:r>
      <w:r>
        <w:rPr>
          <w:rFonts w:ascii="Century Gothic" w:hAnsi="Century Gothic"/>
        </w:rPr>
        <w:t>;</w:t>
      </w:r>
    </w:p>
    <w:p w:rsidR="00CD54A0" w:rsidRDefault="00CD54A0" w:rsidP="00421D93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No s</w:t>
      </w:r>
      <w:r w:rsidRPr="00A155D5">
        <w:rPr>
          <w:rFonts w:ascii="Century Gothic" w:hAnsi="Century Gothic"/>
          <w:szCs w:val="24"/>
        </w:rPr>
        <w:t>er Consejero</w:t>
      </w:r>
      <w:r w:rsidR="00421D93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Electoral o funcionario</w:t>
      </w:r>
      <w:r w:rsidR="00421D93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electoral del Instituto Estatal o del Instituto Nacional, Magistrado</w:t>
      </w:r>
      <w:r w:rsidR="00421D93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o Secretario</w:t>
      </w:r>
      <w:r w:rsidR="00421D93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del Tribunal Electoral, salvo que se separe del cargo tres años antes de la fecha de inicio del pr</w:t>
      </w:r>
      <w:r>
        <w:rPr>
          <w:rFonts w:ascii="Century Gothic" w:hAnsi="Century Gothic"/>
          <w:szCs w:val="24"/>
        </w:rPr>
        <w:t>oceso electoral de que se trate;</w:t>
      </w:r>
    </w:p>
    <w:p w:rsidR="00CD54A0" w:rsidRPr="006F5C51" w:rsidRDefault="00CD54A0" w:rsidP="00421D93">
      <w:pPr>
        <w:pStyle w:val="Prrafodelist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lastRenderedPageBreak/>
        <w:t>No s</w:t>
      </w:r>
      <w:r w:rsidRPr="00A155D5">
        <w:rPr>
          <w:rFonts w:ascii="Century Gothic" w:hAnsi="Century Gothic"/>
          <w:szCs w:val="24"/>
        </w:rPr>
        <w:t>er Magistrado</w:t>
      </w:r>
      <w:r w:rsidR="00421D93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o Secretario</w:t>
      </w:r>
      <w:r w:rsidR="00421D93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del Tribunal Electoral del Poder Judicial de la Federación, salvo que se separe del cargo tres años antes de la fecha de inicio del proceso electoral de que se trate</w:t>
      </w:r>
      <w:r>
        <w:rPr>
          <w:rFonts w:ascii="Century Gothic" w:hAnsi="Century Gothic"/>
          <w:szCs w:val="24"/>
        </w:rPr>
        <w:t>;</w:t>
      </w:r>
    </w:p>
    <w:p w:rsidR="00CD54A0" w:rsidRDefault="00CD54A0" w:rsidP="00421D93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 haber sido condenado mediante sentencia firme por los delitos de violencia política contra las mujeres en razón de género o violencia familiar. </w:t>
      </w:r>
    </w:p>
    <w:p w:rsidR="00CD54A0" w:rsidRDefault="00CD54A0" w:rsidP="00421D93">
      <w:pPr>
        <w:jc w:val="center"/>
        <w:rPr>
          <w:rFonts w:ascii="Century Gothic" w:hAnsi="Century Gothic"/>
          <w:b/>
        </w:rPr>
      </w:pPr>
      <w:r w:rsidRPr="00BA45A7">
        <w:rPr>
          <w:rFonts w:ascii="Century Gothic" w:hAnsi="Century Gothic"/>
          <w:b/>
        </w:rPr>
        <w:t>ATENTAMENTE</w:t>
      </w:r>
    </w:p>
    <w:p w:rsidR="00CD54A0" w:rsidRPr="00BA45A7" w:rsidRDefault="00CD54A0" w:rsidP="00CD54A0">
      <w:pPr>
        <w:jc w:val="center"/>
        <w:rPr>
          <w:rFonts w:ascii="Century Gothic" w:hAnsi="Century Gothic"/>
          <w:b/>
        </w:rPr>
      </w:pPr>
    </w:p>
    <w:p w:rsidR="00CD54A0" w:rsidRDefault="00CD54A0" w:rsidP="00CD54A0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</w:t>
      </w:r>
    </w:p>
    <w:p w:rsidR="00CD54A0" w:rsidRPr="00320337" w:rsidRDefault="00CD54A0" w:rsidP="00CD54A0">
      <w:pPr>
        <w:spacing w:after="0"/>
        <w:jc w:val="center"/>
        <w:rPr>
          <w:rFonts w:ascii="Century Gothic" w:hAnsi="Century Gothic"/>
          <w:b/>
          <w:sz w:val="12"/>
        </w:rPr>
      </w:pPr>
    </w:p>
    <w:p w:rsidR="00CD54A0" w:rsidRDefault="00CD54A0" w:rsidP="00CD54A0">
      <w:pPr>
        <w:spacing w:after="0"/>
        <w:jc w:val="center"/>
        <w:rPr>
          <w:rFonts w:ascii="Century Gothic" w:hAnsi="Century Gothic"/>
          <w:b/>
        </w:rPr>
      </w:pPr>
      <w:r w:rsidRPr="00BA45A7">
        <w:rPr>
          <w:rFonts w:ascii="Century Gothic" w:hAnsi="Century Gothic"/>
          <w:b/>
        </w:rPr>
        <w:t>NOMBRE y FIRMA DEL</w:t>
      </w:r>
      <w:r>
        <w:rPr>
          <w:rFonts w:ascii="Century Gothic" w:hAnsi="Century Gothic"/>
          <w:b/>
        </w:rPr>
        <w:t xml:space="preserve"> </w:t>
      </w:r>
      <w:r w:rsidRPr="00BA45A7">
        <w:rPr>
          <w:rFonts w:ascii="Century Gothic" w:hAnsi="Century Gothic"/>
          <w:b/>
        </w:rPr>
        <w:t>CANDIDATO</w:t>
      </w:r>
    </w:p>
    <w:p w:rsidR="00CD54A0" w:rsidRPr="00BA45A7" w:rsidRDefault="00CD54A0" w:rsidP="00CD54A0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 CANDIDATA</w:t>
      </w:r>
    </w:p>
    <w:p w:rsidR="00D54D60" w:rsidRPr="00BA45A7" w:rsidRDefault="00CD54A0" w:rsidP="00CD54A0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sectPr w:rsidR="00D54D60" w:rsidRPr="00BA45A7" w:rsidSect="00AF44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A7" w:rsidRDefault="00BA45A7" w:rsidP="00BA45A7">
      <w:pPr>
        <w:spacing w:after="0" w:line="240" w:lineRule="auto"/>
      </w:pPr>
      <w:r>
        <w:separator/>
      </w:r>
    </w:p>
  </w:endnote>
  <w:endnote w:type="continuationSeparator" w:id="0">
    <w:p w:rsidR="00BA45A7" w:rsidRDefault="00BA45A7" w:rsidP="00B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A7" w:rsidRDefault="00BA45A7" w:rsidP="00BA45A7">
      <w:pPr>
        <w:spacing w:after="0" w:line="240" w:lineRule="auto"/>
      </w:pPr>
      <w:r>
        <w:separator/>
      </w:r>
    </w:p>
  </w:footnote>
  <w:footnote w:type="continuationSeparator" w:id="0">
    <w:p w:rsidR="00BA45A7" w:rsidRDefault="00BA45A7" w:rsidP="00BA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A7" w:rsidRPr="00423868" w:rsidRDefault="00BA45A7" w:rsidP="00BA45A7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 xml:space="preserve">Proceso Electoral Local </w:t>
    </w:r>
    <w:r w:rsidR="00D12D4E">
      <w:rPr>
        <w:rFonts w:ascii="Century Gothic" w:hAnsi="Century Gothic"/>
        <w:b/>
        <w:color w:val="7F7F7F" w:themeColor="text1" w:themeTint="80"/>
      </w:rPr>
      <w:t>Ordinario 2020-2021</w:t>
    </w:r>
  </w:p>
  <w:p w:rsidR="00BA45A7" w:rsidRDefault="00BA45A7" w:rsidP="00BA45A7">
    <w:pPr>
      <w:pStyle w:val="Encabezado"/>
      <w:jc w:val="right"/>
    </w:pPr>
    <w:r w:rsidRPr="00423868">
      <w:rPr>
        <w:rFonts w:ascii="Century Gothic" w:hAnsi="Century Gothic"/>
        <w:b/>
      </w:rPr>
      <w:t>Registr</w:t>
    </w:r>
    <w:r w:rsidR="004611BD">
      <w:rPr>
        <w:rFonts w:ascii="Century Gothic" w:hAnsi="Century Gothic"/>
        <w:b/>
      </w:rPr>
      <w:t>o de Candidaturas|A.4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0A0"/>
    <w:multiLevelType w:val="hybridMultilevel"/>
    <w:tmpl w:val="DD5A5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D60"/>
    <w:rsid w:val="000241CD"/>
    <w:rsid w:val="00026DC7"/>
    <w:rsid w:val="00043BAE"/>
    <w:rsid w:val="000637B2"/>
    <w:rsid w:val="00082A86"/>
    <w:rsid w:val="000A0DE8"/>
    <w:rsid w:val="000E0D1E"/>
    <w:rsid w:val="000E4330"/>
    <w:rsid w:val="00102798"/>
    <w:rsid w:val="00141AD8"/>
    <w:rsid w:val="00173CB3"/>
    <w:rsid w:val="001831D8"/>
    <w:rsid w:val="001E3A6C"/>
    <w:rsid w:val="002D5B4E"/>
    <w:rsid w:val="00320337"/>
    <w:rsid w:val="00341884"/>
    <w:rsid w:val="003856FB"/>
    <w:rsid w:val="003B2B2B"/>
    <w:rsid w:val="00421D93"/>
    <w:rsid w:val="004611BD"/>
    <w:rsid w:val="004736C2"/>
    <w:rsid w:val="004944B5"/>
    <w:rsid w:val="004A2754"/>
    <w:rsid w:val="00524F6A"/>
    <w:rsid w:val="0052746F"/>
    <w:rsid w:val="005300CC"/>
    <w:rsid w:val="005C1051"/>
    <w:rsid w:val="005D7B77"/>
    <w:rsid w:val="00625E6A"/>
    <w:rsid w:val="00656E6D"/>
    <w:rsid w:val="00673974"/>
    <w:rsid w:val="006D55ED"/>
    <w:rsid w:val="006E2DF3"/>
    <w:rsid w:val="00785BD0"/>
    <w:rsid w:val="007A6240"/>
    <w:rsid w:val="007E3548"/>
    <w:rsid w:val="009B595B"/>
    <w:rsid w:val="009C0DA1"/>
    <w:rsid w:val="00A667E8"/>
    <w:rsid w:val="00A73DED"/>
    <w:rsid w:val="00A7714C"/>
    <w:rsid w:val="00A86968"/>
    <w:rsid w:val="00AF4462"/>
    <w:rsid w:val="00B3371A"/>
    <w:rsid w:val="00BA45A7"/>
    <w:rsid w:val="00C057A6"/>
    <w:rsid w:val="00C5736C"/>
    <w:rsid w:val="00CD54A0"/>
    <w:rsid w:val="00D12D4E"/>
    <w:rsid w:val="00D24701"/>
    <w:rsid w:val="00D54D60"/>
    <w:rsid w:val="00DC17AE"/>
    <w:rsid w:val="00DC5003"/>
    <w:rsid w:val="00DF613B"/>
    <w:rsid w:val="00E46439"/>
    <w:rsid w:val="00E7333B"/>
    <w:rsid w:val="00ED57FF"/>
    <w:rsid w:val="00EE0DD5"/>
    <w:rsid w:val="00F2174A"/>
    <w:rsid w:val="00F352A3"/>
    <w:rsid w:val="00FA194D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B List 1,Bullet Points,Bullet List,FooterText,numbered,Paragraphe de liste1,List Paragraph1,Bulletr List Paragraph,CNBV Parrafo1,Parrafo 1,Párrafo de lista1"/>
    <w:basedOn w:val="Normal"/>
    <w:link w:val="PrrafodelistaCar"/>
    <w:uiPriority w:val="34"/>
    <w:qFormat/>
    <w:rsid w:val="00B337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45A7"/>
  </w:style>
  <w:style w:type="paragraph" w:styleId="Piedepgina">
    <w:name w:val="footer"/>
    <w:basedOn w:val="Normal"/>
    <w:link w:val="PiedepginaCar"/>
    <w:uiPriority w:val="99"/>
    <w:semiHidden/>
    <w:unhideWhenUsed/>
    <w:rsid w:val="00B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45A7"/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,Párrafo de lista1 Car"/>
    <w:link w:val="Prrafodelista"/>
    <w:uiPriority w:val="34"/>
    <w:locked/>
    <w:rsid w:val="00A77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DA4F-0C46-4D7D-AE8D-E056E5A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PERLA ESQUIVEL</cp:lastModifiedBy>
  <cp:revision>16</cp:revision>
  <cp:lastPrinted>2016-03-28T16:02:00Z</cp:lastPrinted>
  <dcterms:created xsi:type="dcterms:W3CDTF">2020-10-27T20:13:00Z</dcterms:created>
  <dcterms:modified xsi:type="dcterms:W3CDTF">2021-02-22T04:13:00Z</dcterms:modified>
</cp:coreProperties>
</file>